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7157F" w14:textId="77777777" w:rsidR="00240775" w:rsidRDefault="00240775" w:rsidP="00A461E5">
      <w:pPr>
        <w:jc w:val="center"/>
        <w:rPr>
          <w:rFonts w:cs="Arial"/>
          <w:b/>
        </w:rPr>
      </w:pPr>
      <w:r>
        <w:rPr>
          <w:rFonts w:cs="Arial"/>
          <w:b/>
        </w:rPr>
        <w:t>Clock Tower Reparation &amp; Restoration Committee</w:t>
      </w:r>
    </w:p>
    <w:p w14:paraId="5A7E61C9" w14:textId="77777777" w:rsidR="00240775" w:rsidRPr="00240775" w:rsidRDefault="00240775" w:rsidP="00A461E5">
      <w:pPr>
        <w:jc w:val="center"/>
        <w:rPr>
          <w:rFonts w:cs="Arial"/>
          <w:b/>
          <w:sz w:val="8"/>
          <w:szCs w:val="8"/>
        </w:rPr>
      </w:pPr>
    </w:p>
    <w:p w14:paraId="5B80458B" w14:textId="0051C40F" w:rsidR="00E1352F" w:rsidRDefault="0049572D" w:rsidP="00A461E5">
      <w:pPr>
        <w:jc w:val="center"/>
        <w:rPr>
          <w:rFonts w:cs="Arial"/>
          <w:b/>
        </w:rPr>
      </w:pPr>
      <w:r>
        <w:rPr>
          <w:rFonts w:cs="Arial"/>
          <w:b/>
        </w:rPr>
        <w:t>1</w:t>
      </w:r>
      <w:r w:rsidR="00E1352F">
        <w:rPr>
          <w:rFonts w:cs="Arial"/>
          <w:b/>
        </w:rPr>
        <w:t>4 November 2022</w:t>
      </w:r>
    </w:p>
    <w:p w14:paraId="671BB1D0" w14:textId="62F8DD61" w:rsidR="00AC631A" w:rsidRPr="009B5621" w:rsidRDefault="00AC631A" w:rsidP="00A461E5">
      <w:pPr>
        <w:jc w:val="center"/>
        <w:rPr>
          <w:rFonts w:cs="Arial"/>
          <w:b/>
        </w:rPr>
      </w:pPr>
      <w:r w:rsidRPr="009B5621">
        <w:rPr>
          <w:rFonts w:cs="Arial"/>
          <w:b/>
        </w:rPr>
        <w:t>Council Chamber</w:t>
      </w:r>
    </w:p>
    <w:p w14:paraId="2C8176E5" w14:textId="77777777" w:rsidR="006E7848" w:rsidRPr="00240775" w:rsidRDefault="006E7848" w:rsidP="00A461E5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7DBAEC1B" w14:textId="0A158744" w:rsidR="004B4E54" w:rsidRPr="009B5621" w:rsidRDefault="0049572D" w:rsidP="00A461E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6.30pm </w:t>
      </w:r>
      <w:r w:rsidR="00E1352F">
        <w:rPr>
          <w:rFonts w:cs="Arial"/>
          <w:b/>
        </w:rPr>
        <w:t xml:space="preserve">- </w:t>
      </w:r>
      <w:bookmarkStart w:id="0" w:name="_GoBack"/>
      <w:bookmarkEnd w:id="0"/>
      <w:r>
        <w:rPr>
          <w:rFonts w:cs="Arial"/>
          <w:b/>
        </w:rPr>
        <w:t>8.30pm</w:t>
      </w:r>
    </w:p>
    <w:p w14:paraId="4269BA7D" w14:textId="77777777" w:rsidR="0039424B" w:rsidRPr="009B5621" w:rsidRDefault="0039424B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</w:p>
    <w:p w14:paraId="1F644F87" w14:textId="32EF437E" w:rsidR="00EE6F4E" w:rsidRDefault="0039424B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  <w:r w:rsidRPr="009B5621">
        <w:rPr>
          <w:rFonts w:cs="Arial"/>
          <w:b/>
        </w:rPr>
        <w:t>A</w:t>
      </w:r>
      <w:r w:rsidR="00724A4A" w:rsidRPr="009B5621">
        <w:rPr>
          <w:rFonts w:cs="Arial"/>
          <w:b/>
        </w:rPr>
        <w:t xml:space="preserve">ttendees: </w:t>
      </w:r>
      <w:r w:rsidR="00724A4A" w:rsidRPr="009B5621">
        <w:rPr>
          <w:rFonts w:cs="Arial"/>
          <w:b/>
        </w:rPr>
        <w:tab/>
        <w:t>Cllr</w:t>
      </w:r>
      <w:r w:rsidR="00746782">
        <w:rPr>
          <w:rFonts w:cs="Arial"/>
          <w:b/>
        </w:rPr>
        <w:t>s</w:t>
      </w:r>
      <w:r w:rsidR="00724A4A" w:rsidRPr="009B5621">
        <w:rPr>
          <w:rFonts w:cs="Arial"/>
          <w:b/>
        </w:rPr>
        <w:t xml:space="preserve">. </w:t>
      </w:r>
      <w:r w:rsidR="00746782">
        <w:rPr>
          <w:rFonts w:cs="Arial"/>
          <w:b/>
        </w:rPr>
        <w:t xml:space="preserve">N </w:t>
      </w:r>
      <w:r w:rsidR="00724A4A" w:rsidRPr="009B5621">
        <w:rPr>
          <w:rFonts w:cs="Arial"/>
          <w:b/>
        </w:rPr>
        <w:t>Penny</w:t>
      </w:r>
      <w:r w:rsidR="00DA4308">
        <w:rPr>
          <w:rFonts w:cs="Arial"/>
          <w:b/>
        </w:rPr>
        <w:t xml:space="preserve">, </w:t>
      </w:r>
      <w:r w:rsidR="004B1A3F" w:rsidRPr="009B5621">
        <w:rPr>
          <w:rFonts w:cs="Arial"/>
          <w:b/>
        </w:rPr>
        <w:t xml:space="preserve">C </w:t>
      </w:r>
      <w:r w:rsidR="000D6BC6" w:rsidRPr="009B5621">
        <w:rPr>
          <w:rFonts w:cs="Arial"/>
          <w:b/>
        </w:rPr>
        <w:t>Elsmore</w:t>
      </w:r>
      <w:r w:rsidR="00CC67F6" w:rsidRPr="009B5621">
        <w:rPr>
          <w:rFonts w:cs="Arial"/>
          <w:b/>
        </w:rPr>
        <w:t xml:space="preserve">, </w:t>
      </w:r>
      <w:r w:rsidR="004B1A3F" w:rsidRPr="009B5621">
        <w:rPr>
          <w:rFonts w:cs="Arial"/>
          <w:b/>
        </w:rPr>
        <w:t>M Beard</w:t>
      </w:r>
      <w:r w:rsidR="007D6196">
        <w:rPr>
          <w:rFonts w:cs="Arial"/>
          <w:b/>
        </w:rPr>
        <w:t>, Baker, and C</w:t>
      </w:r>
      <w:r w:rsidR="00240775">
        <w:rPr>
          <w:rFonts w:cs="Arial"/>
          <w:b/>
        </w:rPr>
        <w:t>hris Haine, Town Clerk</w:t>
      </w:r>
    </w:p>
    <w:p w14:paraId="4FFAE9BC" w14:textId="653C3398" w:rsidR="004969A3" w:rsidRPr="009B5621" w:rsidRDefault="000C26C8" w:rsidP="00E72E05">
      <w:pPr>
        <w:tabs>
          <w:tab w:val="left" w:pos="357"/>
          <w:tab w:val="left" w:pos="770"/>
        </w:tabs>
        <w:jc w:val="both"/>
        <w:rPr>
          <w:rFonts w:cs="Arial"/>
          <w:b/>
        </w:rPr>
      </w:pPr>
      <w:r w:rsidRPr="009B5621">
        <w:rPr>
          <w:rFonts w:cs="Arial"/>
          <w:b/>
        </w:rPr>
        <w:tab/>
      </w:r>
      <w:r w:rsidRPr="009B5621">
        <w:rPr>
          <w:rFonts w:cs="Arial"/>
          <w:b/>
        </w:rPr>
        <w:tab/>
      </w:r>
      <w:r w:rsidRPr="009B5621">
        <w:rPr>
          <w:rFonts w:cs="Arial"/>
          <w:b/>
        </w:rPr>
        <w:tab/>
      </w:r>
      <w:r w:rsidRPr="009B5621">
        <w:rPr>
          <w:rFonts w:cs="Arial"/>
          <w:b/>
        </w:rPr>
        <w:tab/>
      </w:r>
    </w:p>
    <w:p w14:paraId="2B9CA3B6" w14:textId="68E42643" w:rsidR="004969A3" w:rsidRPr="0049572D" w:rsidRDefault="00085AB0" w:rsidP="0049572D">
      <w:pPr>
        <w:pStyle w:val="ListParagraph"/>
        <w:numPr>
          <w:ilvl w:val="0"/>
          <w:numId w:val="35"/>
        </w:numPr>
        <w:spacing w:after="160"/>
        <w:contextualSpacing/>
        <w:jc w:val="both"/>
        <w:rPr>
          <w:rFonts w:cs="Arial"/>
          <w:bCs/>
        </w:rPr>
      </w:pPr>
      <w:r w:rsidRPr="0049572D">
        <w:rPr>
          <w:rFonts w:cs="Arial"/>
          <w:bCs/>
        </w:rPr>
        <w:t>Ap</w:t>
      </w:r>
      <w:r w:rsidR="001839B2" w:rsidRPr="0049572D">
        <w:rPr>
          <w:rFonts w:cs="Arial"/>
          <w:bCs/>
        </w:rPr>
        <w:t>o</w:t>
      </w:r>
      <w:r w:rsidRPr="0049572D">
        <w:rPr>
          <w:rFonts w:cs="Arial"/>
          <w:bCs/>
        </w:rPr>
        <w:t xml:space="preserve">logies were received from </w:t>
      </w:r>
      <w:r w:rsidR="00DD75BF" w:rsidRPr="0049572D">
        <w:rPr>
          <w:rFonts w:cs="Arial"/>
          <w:bCs/>
        </w:rPr>
        <w:t>Cllr</w:t>
      </w:r>
      <w:r w:rsidR="005A6FE7" w:rsidRPr="0049572D">
        <w:rPr>
          <w:rFonts w:cs="Arial"/>
          <w:bCs/>
        </w:rPr>
        <w:t xml:space="preserve">. </w:t>
      </w:r>
      <w:r w:rsidR="00240775" w:rsidRPr="0049572D">
        <w:rPr>
          <w:rFonts w:cs="Arial"/>
          <w:bCs/>
        </w:rPr>
        <w:t>Kyne</w:t>
      </w:r>
    </w:p>
    <w:p w14:paraId="4CBD6A92" w14:textId="74F4C3CC" w:rsidR="00FF21E9" w:rsidRPr="0049572D" w:rsidRDefault="00240775" w:rsidP="0049572D">
      <w:pPr>
        <w:pStyle w:val="ListParagraph"/>
        <w:numPr>
          <w:ilvl w:val="0"/>
          <w:numId w:val="35"/>
        </w:numPr>
        <w:spacing w:after="160"/>
        <w:contextualSpacing/>
        <w:jc w:val="both"/>
        <w:rPr>
          <w:rFonts w:cs="Arial"/>
          <w:bCs/>
        </w:rPr>
      </w:pPr>
      <w:r w:rsidRPr="0049572D">
        <w:rPr>
          <w:rFonts w:cs="Arial"/>
          <w:bCs/>
        </w:rPr>
        <w:t>There were no declarations of interest</w:t>
      </w:r>
    </w:p>
    <w:p w14:paraId="29B48620" w14:textId="77777777" w:rsidR="0017489D" w:rsidRPr="007D6196" w:rsidRDefault="00FF21E9" w:rsidP="0017489D">
      <w:pPr>
        <w:pStyle w:val="ListParagraph"/>
        <w:numPr>
          <w:ilvl w:val="0"/>
          <w:numId w:val="36"/>
        </w:numPr>
        <w:spacing w:after="160"/>
        <w:contextualSpacing/>
        <w:jc w:val="both"/>
        <w:rPr>
          <w:rFonts w:cs="Arial"/>
          <w:bCs/>
        </w:rPr>
      </w:pPr>
      <w:r w:rsidRPr="0049572D">
        <w:rPr>
          <w:rFonts w:cs="Arial"/>
          <w:color w:val="000000"/>
        </w:rPr>
        <w:t>There were no dispensation requests</w:t>
      </w:r>
    </w:p>
    <w:p w14:paraId="139CD5EC" w14:textId="77777777" w:rsidR="007D6196" w:rsidRPr="0017489D" w:rsidRDefault="007D6196" w:rsidP="007D6196">
      <w:pPr>
        <w:pStyle w:val="ListParagraph"/>
        <w:spacing w:after="160"/>
        <w:contextualSpacing/>
        <w:jc w:val="both"/>
        <w:rPr>
          <w:rFonts w:cs="Arial"/>
          <w:bCs/>
        </w:rPr>
      </w:pPr>
    </w:p>
    <w:p w14:paraId="57EEBF09" w14:textId="0E16A2D4" w:rsidR="0049572D" w:rsidRPr="0017489D" w:rsidRDefault="0049572D" w:rsidP="0017489D">
      <w:pPr>
        <w:pStyle w:val="ListParagraph"/>
        <w:numPr>
          <w:ilvl w:val="0"/>
          <w:numId w:val="36"/>
        </w:numPr>
        <w:spacing w:after="160"/>
        <w:contextualSpacing/>
        <w:jc w:val="both"/>
        <w:rPr>
          <w:rFonts w:cs="Arial"/>
          <w:bCs/>
        </w:rPr>
      </w:pPr>
      <w:r w:rsidRPr="0017489D">
        <w:rPr>
          <w:rFonts w:cs="Arial"/>
          <w:b/>
          <w:color w:val="000000"/>
        </w:rPr>
        <w:t>T</w:t>
      </w:r>
      <w:r w:rsidR="0017489D">
        <w:rPr>
          <w:rFonts w:cs="Arial"/>
          <w:b/>
          <w:color w:val="000000"/>
        </w:rPr>
        <w:t xml:space="preserve">he minutes of </w:t>
      </w:r>
      <w:r w:rsidR="007D6196">
        <w:rPr>
          <w:rFonts w:cs="Arial"/>
          <w:b/>
          <w:color w:val="000000"/>
        </w:rPr>
        <w:t xml:space="preserve">17 October were </w:t>
      </w:r>
      <w:r w:rsidR="0017489D">
        <w:rPr>
          <w:rFonts w:cs="Arial"/>
          <w:b/>
          <w:color w:val="000000"/>
        </w:rPr>
        <w:t>proposed, and unanimously agreed.</w:t>
      </w:r>
    </w:p>
    <w:p w14:paraId="0EC6C5DA" w14:textId="7626547E" w:rsidR="0017489D" w:rsidRPr="0017489D" w:rsidRDefault="0017489D" w:rsidP="0017489D">
      <w:pPr>
        <w:spacing w:after="160"/>
        <w:ind w:left="357"/>
        <w:contextualSpacing/>
        <w:jc w:val="both"/>
        <w:rPr>
          <w:rFonts w:cs="Arial"/>
          <w:b/>
          <w:bCs/>
        </w:rPr>
      </w:pPr>
      <w:r w:rsidRPr="0017489D">
        <w:rPr>
          <w:rFonts w:cs="Arial"/>
          <w:b/>
          <w:bCs/>
        </w:rPr>
        <w:t>Cllr. M Beard signed a copy of the minutes, as a</w:t>
      </w:r>
      <w:r>
        <w:rPr>
          <w:rFonts w:cs="Arial"/>
          <w:b/>
          <w:bCs/>
        </w:rPr>
        <w:t xml:space="preserve"> </w:t>
      </w:r>
      <w:r w:rsidRPr="0017489D">
        <w:rPr>
          <w:rFonts w:cs="Arial"/>
          <w:b/>
          <w:bCs/>
        </w:rPr>
        <w:t>true record.</w:t>
      </w:r>
    </w:p>
    <w:p w14:paraId="7D239CB3" w14:textId="3E7CA42A" w:rsidR="0049572D" w:rsidRPr="0017489D" w:rsidRDefault="0049572D" w:rsidP="0049572D">
      <w:pPr>
        <w:pStyle w:val="NormalWeb"/>
        <w:numPr>
          <w:ilvl w:val="0"/>
          <w:numId w:val="36"/>
        </w:numPr>
        <w:spacing w:before="100" w:beforeAutospacing="1" w:after="100" w:afterAutospacing="1"/>
        <w:ind w:left="714" w:hanging="357"/>
        <w:rPr>
          <w:rFonts w:ascii="Arial" w:hAnsi="Arial" w:cs="Arial"/>
          <w:color w:val="000000"/>
        </w:rPr>
      </w:pPr>
      <w:r w:rsidRPr="0017489D">
        <w:rPr>
          <w:rFonts w:ascii="Arial" w:hAnsi="Arial" w:cs="Arial"/>
          <w:color w:val="000000"/>
        </w:rPr>
        <w:t>T</w:t>
      </w:r>
      <w:r w:rsidR="0017489D" w:rsidRPr="0017489D">
        <w:rPr>
          <w:rFonts w:ascii="Arial" w:hAnsi="Arial" w:cs="Arial"/>
          <w:color w:val="000000"/>
        </w:rPr>
        <w:t xml:space="preserve">here were no matters arising </w:t>
      </w:r>
      <w:r w:rsidRPr="0017489D">
        <w:rPr>
          <w:rFonts w:ascii="Arial" w:hAnsi="Arial" w:cs="Arial"/>
          <w:color w:val="000000"/>
        </w:rPr>
        <w:t xml:space="preserve">from the Minutes of </w:t>
      </w:r>
      <w:r w:rsidR="00E1352F">
        <w:rPr>
          <w:rFonts w:ascii="Arial" w:hAnsi="Arial" w:cs="Arial"/>
          <w:color w:val="000000"/>
        </w:rPr>
        <w:t xml:space="preserve">17 October </w:t>
      </w:r>
      <w:r w:rsidRPr="0017489D">
        <w:rPr>
          <w:rFonts w:ascii="Arial" w:hAnsi="Arial" w:cs="Arial"/>
          <w:color w:val="000000"/>
        </w:rPr>
        <w:t>22</w:t>
      </w:r>
      <w:r w:rsidR="0017489D" w:rsidRPr="0017489D">
        <w:rPr>
          <w:rFonts w:ascii="Arial" w:hAnsi="Arial" w:cs="Arial"/>
          <w:color w:val="000000"/>
        </w:rPr>
        <w:t>, other than those on the Agenda, of this meeting</w:t>
      </w:r>
    </w:p>
    <w:p w14:paraId="126C2A9E" w14:textId="77777777" w:rsidR="0049572D" w:rsidRPr="0017489D" w:rsidRDefault="0049572D" w:rsidP="0049572D">
      <w:pPr>
        <w:pStyle w:val="ListParagraph"/>
        <w:numPr>
          <w:ilvl w:val="0"/>
          <w:numId w:val="36"/>
        </w:numPr>
        <w:spacing w:after="160"/>
        <w:contextualSpacing/>
        <w:jc w:val="both"/>
        <w:rPr>
          <w:rFonts w:cs="Arial"/>
          <w:bCs/>
        </w:rPr>
      </w:pPr>
      <w:r w:rsidRPr="0017489D">
        <w:rPr>
          <w:rFonts w:cs="Arial"/>
          <w:color w:val="000000"/>
        </w:rPr>
        <w:t>There were no members of the public present</w:t>
      </w:r>
    </w:p>
    <w:p w14:paraId="24785D7A" w14:textId="77777777" w:rsidR="004C75F8" w:rsidRDefault="004C75F8" w:rsidP="004C75F8">
      <w:pPr>
        <w:pStyle w:val="NormalWeb"/>
        <w:numPr>
          <w:ilvl w:val="0"/>
          <w:numId w:val="36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</w:t>
      </w:r>
      <w:r>
        <w:rPr>
          <w:rFonts w:ascii="Arial" w:hAnsi="Arial" w:cs="Arial"/>
          <w:b/>
          <w:color w:val="000000"/>
        </w:rPr>
        <w:t xml:space="preserve">consider </w:t>
      </w:r>
      <w:r w:rsidRPr="00162BC3">
        <w:rPr>
          <w:rFonts w:ascii="Arial" w:hAnsi="Arial" w:cs="Arial"/>
          <w:b/>
          <w:color w:val="000000"/>
        </w:rPr>
        <w:t>Summary</w:t>
      </w:r>
      <w:r>
        <w:rPr>
          <w:rFonts w:ascii="Arial" w:hAnsi="Arial" w:cs="Arial"/>
          <w:b/>
          <w:color w:val="000000"/>
        </w:rPr>
        <w:t xml:space="preserve"> ‘Options Study ‘</w:t>
      </w:r>
      <w:r w:rsidRPr="00162BC3">
        <w:rPr>
          <w:rFonts w:ascii="Arial" w:hAnsi="Arial" w:cs="Arial"/>
          <w:b/>
          <w:color w:val="000000"/>
        </w:rPr>
        <w:t xml:space="preserve"> Report from appointed Conservation Architects, and make recommendations, as necessary</w:t>
      </w:r>
    </w:p>
    <w:p w14:paraId="5B7637C3" w14:textId="34F361C7" w:rsidR="007D6196" w:rsidRDefault="007D6196" w:rsidP="007D6196">
      <w:pPr>
        <w:pStyle w:val="NormalWeb"/>
        <w:spacing w:before="100" w:beforeAutospacing="1" w:after="100" w:afterAutospacing="1"/>
        <w:ind w:left="360"/>
        <w:rPr>
          <w:rFonts w:ascii="Arial" w:hAnsi="Arial" w:cs="Arial"/>
          <w:color w:val="000000"/>
        </w:rPr>
      </w:pPr>
      <w:r w:rsidRPr="007D6196">
        <w:rPr>
          <w:rFonts w:ascii="Arial" w:hAnsi="Arial" w:cs="Arial"/>
          <w:color w:val="000000"/>
        </w:rPr>
        <w:t>Cllr Beard summarised the ‘Options Study’ Report from Architects, and sought views of Committee Me</w:t>
      </w:r>
      <w:r>
        <w:rPr>
          <w:rFonts w:ascii="Arial" w:hAnsi="Arial" w:cs="Arial"/>
          <w:color w:val="000000"/>
        </w:rPr>
        <w:t>m</w:t>
      </w:r>
      <w:r w:rsidRPr="007D6196">
        <w:rPr>
          <w:rFonts w:ascii="Arial" w:hAnsi="Arial" w:cs="Arial"/>
          <w:color w:val="000000"/>
        </w:rPr>
        <w:t xml:space="preserve">bers.  After </w:t>
      </w:r>
      <w:r>
        <w:rPr>
          <w:rFonts w:ascii="Arial" w:hAnsi="Arial" w:cs="Arial"/>
          <w:color w:val="000000"/>
        </w:rPr>
        <w:t xml:space="preserve">further consideration, and discussion, taking account of the range of comments, particularly re; access, lighting, and overall usage suggestions; </w:t>
      </w:r>
      <w:r w:rsidR="00380AD5">
        <w:rPr>
          <w:rFonts w:ascii="Arial" w:hAnsi="Arial" w:cs="Arial"/>
          <w:color w:val="000000"/>
        </w:rPr>
        <w:t xml:space="preserve">emphasising </w:t>
      </w:r>
      <w:r>
        <w:rPr>
          <w:rFonts w:ascii="Arial" w:hAnsi="Arial" w:cs="Arial"/>
          <w:color w:val="000000"/>
        </w:rPr>
        <w:t xml:space="preserve">reparation, and safety was </w:t>
      </w:r>
      <w:r w:rsidR="00380AD5">
        <w:rPr>
          <w:rFonts w:ascii="Arial" w:hAnsi="Arial" w:cs="Arial"/>
          <w:color w:val="000000"/>
        </w:rPr>
        <w:t xml:space="preserve">priority </w:t>
      </w:r>
      <w:r>
        <w:rPr>
          <w:rFonts w:ascii="Arial" w:hAnsi="Arial" w:cs="Arial"/>
          <w:color w:val="000000"/>
        </w:rPr>
        <w:t>first stage, it was proposed, and unanimously agreed that:</w:t>
      </w:r>
    </w:p>
    <w:p w14:paraId="4D6F063E" w14:textId="502346B7" w:rsidR="007D6196" w:rsidRPr="007D6196" w:rsidRDefault="007D6196" w:rsidP="007D6196">
      <w:pPr>
        <w:pStyle w:val="NormalWeb"/>
        <w:spacing w:before="100" w:beforeAutospacing="1" w:after="100" w:afterAutospacing="1"/>
        <w:ind w:left="360"/>
        <w:rPr>
          <w:rFonts w:ascii="Arial" w:hAnsi="Arial" w:cs="Arial"/>
          <w:b/>
          <w:color w:val="000000"/>
        </w:rPr>
      </w:pPr>
      <w:r w:rsidRPr="007D6196">
        <w:rPr>
          <w:rFonts w:ascii="Arial" w:hAnsi="Arial" w:cs="Arial"/>
          <w:b/>
          <w:color w:val="000000"/>
        </w:rPr>
        <w:t>Recommendation:</w:t>
      </w:r>
    </w:p>
    <w:p w14:paraId="6AF4C517" w14:textId="77777777" w:rsidR="00B346F7" w:rsidRDefault="00B346F7" w:rsidP="00B346F7">
      <w:pPr>
        <w:pStyle w:val="NormalWeb"/>
        <w:numPr>
          <w:ilvl w:val="0"/>
          <w:numId w:val="38"/>
        </w:num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CTC respond to DVHA, seeking further information, and comments on First Stage work re: Safety, and Reparation, to then concentrate separately on Stage 2 work, and to schedule a formal meeting to discuss further, once Contract finalised.</w:t>
      </w:r>
    </w:p>
    <w:p w14:paraId="38A6C818" w14:textId="77777777" w:rsidR="004C75F8" w:rsidRPr="00162BC3" w:rsidRDefault="004C75F8" w:rsidP="004C75F8">
      <w:pPr>
        <w:pStyle w:val="NormalWeb"/>
        <w:numPr>
          <w:ilvl w:val="0"/>
          <w:numId w:val="36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</w:t>
      </w:r>
      <w:r>
        <w:rPr>
          <w:rFonts w:ascii="Arial" w:hAnsi="Arial" w:cs="Arial"/>
          <w:b/>
          <w:color w:val="000000"/>
        </w:rPr>
        <w:t xml:space="preserve">consider Professional Services Contract Audit re: Proposed Draft Contract, </w:t>
      </w:r>
      <w:r w:rsidRPr="00162BC3">
        <w:rPr>
          <w:rFonts w:ascii="Arial" w:hAnsi="Arial" w:cs="Arial"/>
          <w:b/>
          <w:color w:val="000000"/>
        </w:rPr>
        <w:t>and to make recommendations, as necessary</w:t>
      </w:r>
    </w:p>
    <w:p w14:paraId="2A9B74CD" w14:textId="7BFFA36B" w:rsidR="00380AD5" w:rsidRDefault="00380AD5" w:rsidP="00380AD5">
      <w:pPr>
        <w:pStyle w:val="NormalWeb"/>
        <w:spacing w:before="100" w:beforeAutospacing="1" w:after="100" w:afterAutospacing="1"/>
        <w:ind w:left="360"/>
        <w:rPr>
          <w:rFonts w:ascii="Arial" w:hAnsi="Arial" w:cs="Arial"/>
          <w:color w:val="000000"/>
        </w:rPr>
      </w:pPr>
      <w:r w:rsidRPr="00380AD5">
        <w:rPr>
          <w:rFonts w:ascii="Arial" w:hAnsi="Arial" w:cs="Arial"/>
          <w:color w:val="000000"/>
        </w:rPr>
        <w:t>Cllr. Beard summarised</w:t>
      </w:r>
      <w:r>
        <w:rPr>
          <w:rFonts w:ascii="Arial" w:hAnsi="Arial" w:cs="Arial"/>
          <w:color w:val="000000"/>
        </w:rPr>
        <w:t xml:space="preserve">, having now received the Contract Audit and, after </w:t>
      </w:r>
      <w:r w:rsidR="00A53AB1">
        <w:rPr>
          <w:rFonts w:ascii="Arial" w:hAnsi="Arial" w:cs="Arial"/>
          <w:color w:val="000000"/>
        </w:rPr>
        <w:t xml:space="preserve">further </w:t>
      </w:r>
      <w:r>
        <w:rPr>
          <w:rFonts w:ascii="Arial" w:hAnsi="Arial" w:cs="Arial"/>
          <w:color w:val="000000"/>
        </w:rPr>
        <w:t>discussion, noting the Audit’s comments, it was proposed, and unanimously agreed that:</w:t>
      </w:r>
    </w:p>
    <w:p w14:paraId="10703C96" w14:textId="5C76A10F" w:rsidR="004C75F8" w:rsidRDefault="00380AD5" w:rsidP="00380AD5">
      <w:pPr>
        <w:pStyle w:val="NormalWeb"/>
        <w:spacing w:before="100" w:beforeAutospacing="1" w:after="100" w:afterAutospacing="1"/>
        <w:ind w:left="360"/>
        <w:rPr>
          <w:rFonts w:ascii="Arial" w:hAnsi="Arial" w:cs="Arial"/>
          <w:color w:val="000000"/>
        </w:rPr>
      </w:pPr>
      <w:r w:rsidRPr="00380AD5">
        <w:rPr>
          <w:rFonts w:ascii="Arial" w:hAnsi="Arial" w:cs="Arial"/>
          <w:b/>
          <w:color w:val="000000"/>
        </w:rPr>
        <w:t>Recommendation:</w:t>
      </w:r>
      <w:r>
        <w:rPr>
          <w:rFonts w:ascii="Arial" w:hAnsi="Arial" w:cs="Arial"/>
          <w:color w:val="000000"/>
        </w:rPr>
        <w:t xml:space="preserve"> </w:t>
      </w:r>
      <w:r w:rsidRPr="00380AD5">
        <w:rPr>
          <w:rFonts w:ascii="Arial" w:hAnsi="Arial" w:cs="Arial"/>
          <w:color w:val="000000"/>
        </w:rPr>
        <w:t xml:space="preserve"> </w:t>
      </w:r>
    </w:p>
    <w:p w14:paraId="192D403A" w14:textId="36B2B8A8" w:rsidR="00A53AB1" w:rsidRDefault="00A53AB1" w:rsidP="00A53AB1">
      <w:pPr>
        <w:pStyle w:val="NormalWeb"/>
        <w:numPr>
          <w:ilvl w:val="0"/>
          <w:numId w:val="39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A53AB1">
        <w:rPr>
          <w:rFonts w:ascii="Arial" w:hAnsi="Arial" w:cs="Arial"/>
          <w:b/>
          <w:color w:val="000000"/>
        </w:rPr>
        <w:t>CT</w:t>
      </w:r>
      <w:r>
        <w:rPr>
          <w:rFonts w:ascii="Arial" w:hAnsi="Arial" w:cs="Arial"/>
          <w:b/>
          <w:color w:val="000000"/>
        </w:rPr>
        <w:t>C</w:t>
      </w:r>
      <w:r w:rsidRPr="00A53AB1">
        <w:rPr>
          <w:rFonts w:ascii="Arial" w:hAnsi="Arial" w:cs="Arial"/>
          <w:b/>
          <w:color w:val="000000"/>
        </w:rPr>
        <w:t xml:space="preserve"> send Audit Comments to D</w:t>
      </w:r>
      <w:r w:rsidR="00B346F7">
        <w:rPr>
          <w:rFonts w:ascii="Arial" w:hAnsi="Arial" w:cs="Arial"/>
          <w:b/>
          <w:color w:val="000000"/>
        </w:rPr>
        <w:t>VHA</w:t>
      </w:r>
      <w:r w:rsidRPr="00A53AB1">
        <w:rPr>
          <w:rFonts w:ascii="Arial" w:hAnsi="Arial" w:cs="Arial"/>
          <w:b/>
          <w:color w:val="000000"/>
        </w:rPr>
        <w:t xml:space="preserve">, for their comments, and agreement, to then, subject to this agreement, bring </w:t>
      </w:r>
      <w:r>
        <w:rPr>
          <w:rFonts w:ascii="Arial" w:hAnsi="Arial" w:cs="Arial"/>
          <w:b/>
          <w:color w:val="000000"/>
        </w:rPr>
        <w:t xml:space="preserve">updated </w:t>
      </w:r>
      <w:r w:rsidRPr="00A53AB1">
        <w:rPr>
          <w:rFonts w:ascii="Arial" w:hAnsi="Arial" w:cs="Arial"/>
          <w:b/>
          <w:color w:val="000000"/>
        </w:rPr>
        <w:t xml:space="preserve">Contract to Full Council, for </w:t>
      </w:r>
      <w:r>
        <w:rPr>
          <w:rFonts w:ascii="Arial" w:hAnsi="Arial" w:cs="Arial"/>
          <w:b/>
          <w:color w:val="000000"/>
        </w:rPr>
        <w:t xml:space="preserve">agreement, to issue, and </w:t>
      </w:r>
      <w:r w:rsidRPr="00A53AB1">
        <w:rPr>
          <w:rFonts w:ascii="Arial" w:hAnsi="Arial" w:cs="Arial"/>
          <w:b/>
          <w:color w:val="000000"/>
        </w:rPr>
        <w:t>s</w:t>
      </w:r>
      <w:r>
        <w:rPr>
          <w:rFonts w:ascii="Arial" w:hAnsi="Arial" w:cs="Arial"/>
          <w:b/>
          <w:color w:val="000000"/>
        </w:rPr>
        <w:t>i</w:t>
      </w:r>
      <w:r w:rsidRPr="00A53AB1">
        <w:rPr>
          <w:rFonts w:ascii="Arial" w:hAnsi="Arial" w:cs="Arial"/>
          <w:b/>
          <w:color w:val="000000"/>
        </w:rPr>
        <w:t>gn.</w:t>
      </w:r>
    </w:p>
    <w:p w14:paraId="3FE03CB1" w14:textId="77777777" w:rsidR="00330D1B" w:rsidRDefault="00330D1B" w:rsidP="00330D1B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18852002" w14:textId="03175A1B" w:rsidR="00330D1B" w:rsidRPr="00A53AB1" w:rsidRDefault="00330D1B" w:rsidP="00330D1B">
      <w:pPr>
        <w:pStyle w:val="NormalWeb"/>
        <w:numPr>
          <w:ilvl w:val="0"/>
          <w:numId w:val="39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once Contract is signed, to bring Contractual requirements into focus, inc. meeting schedule, and to discuss further with DHVA, at the next scheduled meeting.</w:t>
      </w:r>
    </w:p>
    <w:p w14:paraId="71571217" w14:textId="77777777" w:rsidR="004C75F8" w:rsidRDefault="004C75F8" w:rsidP="004C75F8">
      <w:pPr>
        <w:pStyle w:val="NormalWeb"/>
        <w:numPr>
          <w:ilvl w:val="0"/>
          <w:numId w:val="36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Clock Tower Electrical Safety Certificates, and to make recommendations, as necessary</w:t>
      </w:r>
    </w:p>
    <w:p w14:paraId="7D97992B" w14:textId="1939F80D" w:rsidR="00A53AB1" w:rsidRDefault="00A53AB1" w:rsidP="00B466B1">
      <w:pPr>
        <w:spacing w:after="160"/>
        <w:ind w:left="357"/>
        <w:contextualSpacing/>
        <w:jc w:val="both"/>
        <w:rPr>
          <w:rFonts w:cs="Arial"/>
          <w:bCs/>
        </w:rPr>
      </w:pPr>
      <w:r w:rsidRPr="00A53AB1">
        <w:rPr>
          <w:rFonts w:cs="Arial"/>
          <w:bCs/>
        </w:rPr>
        <w:t>Town Clerk confirmed Electric S</w:t>
      </w:r>
      <w:r>
        <w:rPr>
          <w:rFonts w:cs="Arial"/>
          <w:bCs/>
        </w:rPr>
        <w:t>a</w:t>
      </w:r>
      <w:r w:rsidRPr="00A53AB1">
        <w:rPr>
          <w:rFonts w:cs="Arial"/>
          <w:bCs/>
        </w:rPr>
        <w:t>fety Certi</w:t>
      </w:r>
      <w:r>
        <w:rPr>
          <w:rFonts w:cs="Arial"/>
          <w:bCs/>
        </w:rPr>
        <w:t>fi</w:t>
      </w:r>
      <w:r w:rsidRPr="00A53AB1">
        <w:rPr>
          <w:rFonts w:cs="Arial"/>
          <w:bCs/>
        </w:rPr>
        <w:t xml:space="preserve">cates had now been issued (already circulated), </w:t>
      </w:r>
      <w:r>
        <w:rPr>
          <w:rFonts w:cs="Arial"/>
          <w:bCs/>
        </w:rPr>
        <w:t>following inspection, although Town Clerk reported electrical issues, since that inspection.  After further discussion, it was proposed, and unanimously agreed, that:</w:t>
      </w:r>
    </w:p>
    <w:p w14:paraId="030A1DE3" w14:textId="77777777" w:rsidR="00A53AB1" w:rsidRDefault="00A53AB1" w:rsidP="00B466B1">
      <w:pPr>
        <w:spacing w:after="160"/>
        <w:ind w:left="357"/>
        <w:contextualSpacing/>
        <w:jc w:val="both"/>
        <w:rPr>
          <w:rFonts w:cs="Arial"/>
          <w:bCs/>
        </w:rPr>
      </w:pPr>
    </w:p>
    <w:p w14:paraId="3F2795A3" w14:textId="77777777" w:rsidR="00A53AB1" w:rsidRPr="00A53AB1" w:rsidRDefault="00A53AB1" w:rsidP="00B466B1">
      <w:pPr>
        <w:spacing w:after="160"/>
        <w:ind w:left="357"/>
        <w:contextualSpacing/>
        <w:jc w:val="both"/>
        <w:rPr>
          <w:rFonts w:cs="Arial"/>
          <w:b/>
          <w:bCs/>
        </w:rPr>
      </w:pPr>
      <w:r w:rsidRPr="00A53AB1">
        <w:rPr>
          <w:rFonts w:cs="Arial"/>
          <w:b/>
          <w:bCs/>
        </w:rPr>
        <w:t>Recommendation:</w:t>
      </w:r>
    </w:p>
    <w:p w14:paraId="0D85033C" w14:textId="06EFE10B" w:rsidR="00A53AB1" w:rsidRPr="00A53AB1" w:rsidRDefault="00A53AB1" w:rsidP="00A53AB1">
      <w:pPr>
        <w:pStyle w:val="ListParagraph"/>
        <w:numPr>
          <w:ilvl w:val="0"/>
          <w:numId w:val="40"/>
        </w:numPr>
        <w:spacing w:after="160"/>
        <w:contextualSpacing/>
        <w:jc w:val="both"/>
        <w:rPr>
          <w:rFonts w:cs="Arial"/>
          <w:b/>
          <w:bCs/>
        </w:rPr>
      </w:pPr>
      <w:r w:rsidRPr="00A53AB1">
        <w:rPr>
          <w:rFonts w:cs="Arial"/>
          <w:b/>
          <w:bCs/>
        </w:rPr>
        <w:t xml:space="preserve">Town Clerk refers back to Electrical Contractor reporting these issues, and to seek rectification </w:t>
      </w:r>
      <w:r w:rsidR="00330D1B" w:rsidRPr="00A53AB1">
        <w:rPr>
          <w:rFonts w:cs="Arial"/>
          <w:b/>
          <w:bCs/>
        </w:rPr>
        <w:t>ASAP</w:t>
      </w:r>
      <w:r w:rsidRPr="00A53AB1">
        <w:rPr>
          <w:rFonts w:cs="Arial"/>
          <w:b/>
          <w:bCs/>
        </w:rPr>
        <w:t>.</w:t>
      </w:r>
    </w:p>
    <w:p w14:paraId="0FFAD2DF" w14:textId="77777777" w:rsidR="004C75F8" w:rsidRDefault="004C75F8" w:rsidP="00B466B1">
      <w:pPr>
        <w:spacing w:after="160"/>
        <w:ind w:left="357"/>
        <w:contextualSpacing/>
        <w:jc w:val="both"/>
        <w:rPr>
          <w:rFonts w:cs="Arial"/>
          <w:b/>
          <w:bCs/>
        </w:rPr>
      </w:pPr>
    </w:p>
    <w:p w14:paraId="33C503B5" w14:textId="3B362A96" w:rsidR="00123A40" w:rsidRPr="00123A40" w:rsidRDefault="00123A40" w:rsidP="00B466B1">
      <w:pPr>
        <w:spacing w:after="160"/>
        <w:ind w:left="357"/>
        <w:contextualSpacing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7.</w:t>
      </w:r>
      <w:r w:rsidR="00330D1B">
        <w:rPr>
          <w:rFonts w:cs="Arial"/>
          <w:b/>
          <w:bCs/>
        </w:rPr>
        <w:t xml:space="preserve">22 </w:t>
      </w:r>
      <w:r>
        <w:rPr>
          <w:rFonts w:cs="Arial"/>
          <w:b/>
          <w:bCs/>
        </w:rPr>
        <w:t>pm</w:t>
      </w:r>
      <w:r>
        <w:rPr>
          <w:rFonts w:cs="Arial"/>
          <w:b/>
          <w:bCs/>
        </w:rPr>
        <w:tab/>
        <w:t>Meeting ended</w:t>
      </w:r>
    </w:p>
    <w:p w14:paraId="46752C04" w14:textId="77777777" w:rsidR="006953E4" w:rsidRDefault="006953E4" w:rsidP="00662DBB">
      <w:pPr>
        <w:pStyle w:val="ListParagraph"/>
        <w:spacing w:after="160"/>
        <w:ind w:left="714"/>
        <w:contextualSpacing/>
        <w:jc w:val="both"/>
        <w:rPr>
          <w:rFonts w:cs="Arial"/>
          <w:bCs/>
        </w:rPr>
      </w:pPr>
    </w:p>
    <w:sectPr w:rsidR="006953E4" w:rsidSect="00EA46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CC256" w14:textId="77777777" w:rsidR="0033645F" w:rsidRDefault="0033645F">
      <w:r>
        <w:separator/>
      </w:r>
    </w:p>
  </w:endnote>
  <w:endnote w:type="continuationSeparator" w:id="0">
    <w:p w14:paraId="7AB57C12" w14:textId="77777777" w:rsidR="0033645F" w:rsidRDefault="0033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2B5C0" w14:textId="77777777" w:rsidR="0033645F" w:rsidRDefault="003364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7498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BB8DE51" w14:textId="77777777" w:rsidR="0033645F" w:rsidRDefault="0033645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52F" w:rsidRPr="00E1352F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357A82" w14:textId="77777777" w:rsidR="0033645F" w:rsidRDefault="003364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54C7B" w14:textId="77777777" w:rsidR="0033645F" w:rsidRDefault="003364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7D051" w14:textId="77777777" w:rsidR="0033645F" w:rsidRDefault="0033645F">
      <w:r>
        <w:separator/>
      </w:r>
    </w:p>
  </w:footnote>
  <w:footnote w:type="continuationSeparator" w:id="0">
    <w:p w14:paraId="2021372F" w14:textId="77777777" w:rsidR="0033645F" w:rsidRDefault="00336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485AB" w14:textId="77777777" w:rsidR="0033645F" w:rsidRDefault="003364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6C872" w14:textId="77777777" w:rsidR="0033645F" w:rsidRPr="006F5324" w:rsidRDefault="0033645F" w:rsidP="00863C18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>
      <w:rPr>
        <w:noProof/>
        <w:lang w:eastAsia="en-GB"/>
      </w:rPr>
      <w:drawing>
        <wp:inline distT="0" distB="0" distL="0" distR="0" wp14:anchorId="666917D0" wp14:editId="68C3802B">
          <wp:extent cx="800100" cy="78232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63C18">
      <w:rPr>
        <w:rFonts w:ascii="Arial Black" w:hAnsi="Arial Black"/>
        <w:b/>
        <w:sz w:val="40"/>
        <w:szCs w:val="40"/>
      </w:rPr>
      <w:t xml:space="preserve"> </w:t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 w:rsidRPr="006F5324">
      <w:rPr>
        <w:rFonts w:ascii="Arial Black" w:hAnsi="Arial Black"/>
        <w:b/>
        <w:sz w:val="40"/>
        <w:szCs w:val="40"/>
      </w:rPr>
      <w:t xml:space="preserve">Coleford </w:t>
    </w:r>
    <w:r>
      <w:rPr>
        <w:rFonts w:ascii="Arial Black" w:hAnsi="Arial Black"/>
        <w:b/>
        <w:sz w:val="40"/>
        <w:szCs w:val="40"/>
      </w:rPr>
      <w:t>Town Council</w:t>
    </w:r>
  </w:p>
  <w:p w14:paraId="1454A7D1" w14:textId="77777777" w:rsidR="0033645F" w:rsidRDefault="003364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5ECBE" w14:textId="77777777" w:rsidR="0033645F" w:rsidRDefault="003364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78EB"/>
    <w:multiLevelType w:val="hybridMultilevel"/>
    <w:tmpl w:val="C00AB888"/>
    <w:lvl w:ilvl="0" w:tplc="DA0469F2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09232E6B"/>
    <w:multiLevelType w:val="hybridMultilevel"/>
    <w:tmpl w:val="6198796C"/>
    <w:lvl w:ilvl="0" w:tplc="5E44BC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9583813"/>
    <w:multiLevelType w:val="hybridMultilevel"/>
    <w:tmpl w:val="236C7356"/>
    <w:lvl w:ilvl="0" w:tplc="4F409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004B83"/>
    <w:multiLevelType w:val="hybridMultilevel"/>
    <w:tmpl w:val="357C62B4"/>
    <w:lvl w:ilvl="0" w:tplc="2F9CD12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40434"/>
    <w:multiLevelType w:val="hybridMultilevel"/>
    <w:tmpl w:val="FF18099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E456B6"/>
    <w:multiLevelType w:val="hybridMultilevel"/>
    <w:tmpl w:val="712C37D2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 w15:restartNumberingAfterBreak="0">
    <w:nsid w:val="0EE649FC"/>
    <w:multiLevelType w:val="hybridMultilevel"/>
    <w:tmpl w:val="5238B32C"/>
    <w:lvl w:ilvl="0" w:tplc="08B67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BE7580"/>
    <w:multiLevelType w:val="hybridMultilevel"/>
    <w:tmpl w:val="2BE8F16A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10BF1B82"/>
    <w:multiLevelType w:val="hybridMultilevel"/>
    <w:tmpl w:val="EDB86078"/>
    <w:lvl w:ilvl="0" w:tplc="1486A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FE7EB5"/>
    <w:multiLevelType w:val="hybridMultilevel"/>
    <w:tmpl w:val="BABAED9A"/>
    <w:lvl w:ilvl="0" w:tplc="0809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161D1292"/>
    <w:multiLevelType w:val="hybridMultilevel"/>
    <w:tmpl w:val="5E9E65DA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1" w15:restartNumberingAfterBreak="0">
    <w:nsid w:val="19272712"/>
    <w:multiLevelType w:val="hybridMultilevel"/>
    <w:tmpl w:val="B6A20D24"/>
    <w:lvl w:ilvl="0" w:tplc="ACCA7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E70FD"/>
    <w:multiLevelType w:val="hybridMultilevel"/>
    <w:tmpl w:val="2F202FE4"/>
    <w:lvl w:ilvl="0" w:tplc="08E21EE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1C5343C3"/>
    <w:multiLevelType w:val="hybridMultilevel"/>
    <w:tmpl w:val="81FC2420"/>
    <w:lvl w:ilvl="0" w:tplc="65A4E2E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1D67398B"/>
    <w:multiLevelType w:val="hybridMultilevel"/>
    <w:tmpl w:val="AE6A96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E0C36"/>
    <w:multiLevelType w:val="hybridMultilevel"/>
    <w:tmpl w:val="32321308"/>
    <w:lvl w:ilvl="0" w:tplc="1612F86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206A2B0C"/>
    <w:multiLevelType w:val="hybridMultilevel"/>
    <w:tmpl w:val="1D408370"/>
    <w:lvl w:ilvl="0" w:tplc="17B83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4F1527"/>
    <w:multiLevelType w:val="hybridMultilevel"/>
    <w:tmpl w:val="43082042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26617E57"/>
    <w:multiLevelType w:val="hybridMultilevel"/>
    <w:tmpl w:val="6F06DB2A"/>
    <w:lvl w:ilvl="0" w:tplc="8A14AC2A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107F0"/>
    <w:multiLevelType w:val="hybridMultilevel"/>
    <w:tmpl w:val="7C762074"/>
    <w:lvl w:ilvl="0" w:tplc="C076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0F7894"/>
    <w:multiLevelType w:val="hybridMultilevel"/>
    <w:tmpl w:val="63B0D7A6"/>
    <w:lvl w:ilvl="0" w:tplc="ABF8B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403B0"/>
    <w:multiLevelType w:val="hybridMultilevel"/>
    <w:tmpl w:val="ACB89CBA"/>
    <w:lvl w:ilvl="0" w:tplc="6CC678D2">
      <w:start w:val="1"/>
      <w:numFmt w:val="decimal"/>
      <w:lvlText w:val="%1."/>
      <w:lvlJc w:val="left"/>
      <w:pPr>
        <w:ind w:left="71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26D38FA"/>
    <w:multiLevelType w:val="hybridMultilevel"/>
    <w:tmpl w:val="044AF91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1745D"/>
    <w:multiLevelType w:val="hybridMultilevel"/>
    <w:tmpl w:val="89087B76"/>
    <w:lvl w:ilvl="0" w:tplc="FF2CC1E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7AF628B"/>
    <w:multiLevelType w:val="hybridMultilevel"/>
    <w:tmpl w:val="AAA89FC4"/>
    <w:lvl w:ilvl="0" w:tplc="0E8C8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2E721D"/>
    <w:multiLevelType w:val="hybridMultilevel"/>
    <w:tmpl w:val="246CA124"/>
    <w:lvl w:ilvl="0" w:tplc="E9DAD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14728"/>
    <w:multiLevelType w:val="hybridMultilevel"/>
    <w:tmpl w:val="FA4CF7F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57B04"/>
    <w:multiLevelType w:val="hybridMultilevel"/>
    <w:tmpl w:val="E8083582"/>
    <w:lvl w:ilvl="0" w:tplc="B7944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D0BC0"/>
    <w:multiLevelType w:val="hybridMultilevel"/>
    <w:tmpl w:val="0396ECA6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544228BF"/>
    <w:multiLevelType w:val="hybridMultilevel"/>
    <w:tmpl w:val="2598B060"/>
    <w:lvl w:ilvl="0" w:tplc="0809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0" w15:restartNumberingAfterBreak="0">
    <w:nsid w:val="558C23EE"/>
    <w:multiLevelType w:val="hybridMultilevel"/>
    <w:tmpl w:val="CF72D582"/>
    <w:lvl w:ilvl="0" w:tplc="FB48899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 w15:restartNumberingAfterBreak="0">
    <w:nsid w:val="63057A7E"/>
    <w:multiLevelType w:val="hybridMultilevel"/>
    <w:tmpl w:val="D8280482"/>
    <w:lvl w:ilvl="0" w:tplc="B5B2102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 w15:restartNumberingAfterBreak="0">
    <w:nsid w:val="679C20D8"/>
    <w:multiLevelType w:val="hybridMultilevel"/>
    <w:tmpl w:val="1C16ED2A"/>
    <w:lvl w:ilvl="0" w:tplc="6B341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223165"/>
    <w:multiLevelType w:val="hybridMultilevel"/>
    <w:tmpl w:val="6924FDB6"/>
    <w:lvl w:ilvl="0" w:tplc="D9D440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822381C"/>
    <w:multiLevelType w:val="hybridMultilevel"/>
    <w:tmpl w:val="CC543C32"/>
    <w:lvl w:ilvl="0" w:tplc="0809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676E3"/>
    <w:multiLevelType w:val="hybridMultilevel"/>
    <w:tmpl w:val="C02CE526"/>
    <w:lvl w:ilvl="0" w:tplc="12B4F14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B013831"/>
    <w:multiLevelType w:val="hybridMultilevel"/>
    <w:tmpl w:val="E714837C"/>
    <w:lvl w:ilvl="0" w:tplc="EFB0D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92B47"/>
    <w:multiLevelType w:val="hybridMultilevel"/>
    <w:tmpl w:val="1CAAFB4A"/>
    <w:lvl w:ilvl="0" w:tplc="C7220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7315C"/>
    <w:multiLevelType w:val="hybridMultilevel"/>
    <w:tmpl w:val="9C422B6C"/>
    <w:lvl w:ilvl="0" w:tplc="BE0EC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0"/>
  </w:num>
  <w:num w:numId="3">
    <w:abstractNumId w:val="2"/>
  </w:num>
  <w:num w:numId="4">
    <w:abstractNumId w:val="38"/>
  </w:num>
  <w:num w:numId="5">
    <w:abstractNumId w:val="23"/>
  </w:num>
  <w:num w:numId="6">
    <w:abstractNumId w:val="20"/>
  </w:num>
  <w:num w:numId="7">
    <w:abstractNumId w:val="25"/>
  </w:num>
  <w:num w:numId="8">
    <w:abstractNumId w:val="33"/>
  </w:num>
  <w:num w:numId="9">
    <w:abstractNumId w:val="37"/>
  </w:num>
  <w:num w:numId="10">
    <w:abstractNumId w:val="35"/>
  </w:num>
  <w:num w:numId="11">
    <w:abstractNumId w:val="30"/>
  </w:num>
  <w:num w:numId="12">
    <w:abstractNumId w:val="31"/>
  </w:num>
  <w:num w:numId="13">
    <w:abstractNumId w:val="13"/>
  </w:num>
  <w:num w:numId="14">
    <w:abstractNumId w:val="5"/>
  </w:num>
  <w:num w:numId="15">
    <w:abstractNumId w:val="10"/>
  </w:num>
  <w:num w:numId="16">
    <w:abstractNumId w:val="26"/>
  </w:num>
  <w:num w:numId="17">
    <w:abstractNumId w:val="36"/>
  </w:num>
  <w:num w:numId="18">
    <w:abstractNumId w:val="21"/>
  </w:num>
  <w:num w:numId="19">
    <w:abstractNumId w:val="22"/>
  </w:num>
  <w:num w:numId="20">
    <w:abstractNumId w:val="32"/>
  </w:num>
  <w:num w:numId="21">
    <w:abstractNumId w:val="11"/>
  </w:num>
  <w:num w:numId="22">
    <w:abstractNumId w:val="16"/>
  </w:num>
  <w:num w:numId="23">
    <w:abstractNumId w:val="19"/>
  </w:num>
  <w:num w:numId="24">
    <w:abstractNumId w:val="39"/>
  </w:num>
  <w:num w:numId="25">
    <w:abstractNumId w:val="8"/>
  </w:num>
  <w:num w:numId="26">
    <w:abstractNumId w:val="24"/>
  </w:num>
  <w:num w:numId="27">
    <w:abstractNumId w:val="6"/>
  </w:num>
  <w:num w:numId="28">
    <w:abstractNumId w:val="14"/>
  </w:num>
  <w:num w:numId="29">
    <w:abstractNumId w:val="4"/>
  </w:num>
  <w:num w:numId="30">
    <w:abstractNumId w:val="34"/>
  </w:num>
  <w:num w:numId="31">
    <w:abstractNumId w:val="7"/>
  </w:num>
  <w:num w:numId="32">
    <w:abstractNumId w:val="17"/>
  </w:num>
  <w:num w:numId="33">
    <w:abstractNumId w:val="28"/>
  </w:num>
  <w:num w:numId="34">
    <w:abstractNumId w:val="12"/>
  </w:num>
  <w:num w:numId="35">
    <w:abstractNumId w:val="3"/>
  </w:num>
  <w:num w:numId="36">
    <w:abstractNumId w:val="18"/>
  </w:num>
  <w:num w:numId="37">
    <w:abstractNumId w:val="1"/>
  </w:num>
  <w:num w:numId="38">
    <w:abstractNumId w:val="29"/>
  </w:num>
  <w:num w:numId="39">
    <w:abstractNumId w:val="9"/>
  </w:num>
  <w:num w:numId="40">
    <w:abstractNumId w:val="15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07AE3"/>
    <w:rsid w:val="00011FAD"/>
    <w:rsid w:val="000150AC"/>
    <w:rsid w:val="000151B3"/>
    <w:rsid w:val="00015FE0"/>
    <w:rsid w:val="0002161B"/>
    <w:rsid w:val="00026BC8"/>
    <w:rsid w:val="00027319"/>
    <w:rsid w:val="00031698"/>
    <w:rsid w:val="000347A6"/>
    <w:rsid w:val="000356DA"/>
    <w:rsid w:val="000360F0"/>
    <w:rsid w:val="000413D8"/>
    <w:rsid w:val="0005499F"/>
    <w:rsid w:val="0005722D"/>
    <w:rsid w:val="00062351"/>
    <w:rsid w:val="00065039"/>
    <w:rsid w:val="00071206"/>
    <w:rsid w:val="00075B93"/>
    <w:rsid w:val="00077B20"/>
    <w:rsid w:val="00085AB0"/>
    <w:rsid w:val="000908B8"/>
    <w:rsid w:val="00091291"/>
    <w:rsid w:val="00097D5E"/>
    <w:rsid w:val="000A146B"/>
    <w:rsid w:val="000A35A9"/>
    <w:rsid w:val="000A36C1"/>
    <w:rsid w:val="000A3713"/>
    <w:rsid w:val="000A5DE3"/>
    <w:rsid w:val="000A6D05"/>
    <w:rsid w:val="000B3273"/>
    <w:rsid w:val="000B3BB2"/>
    <w:rsid w:val="000B5607"/>
    <w:rsid w:val="000B70D9"/>
    <w:rsid w:val="000B76A7"/>
    <w:rsid w:val="000B77B6"/>
    <w:rsid w:val="000C26C8"/>
    <w:rsid w:val="000C271E"/>
    <w:rsid w:val="000C38F0"/>
    <w:rsid w:val="000C5CAD"/>
    <w:rsid w:val="000C5EB9"/>
    <w:rsid w:val="000C6559"/>
    <w:rsid w:val="000C6A6E"/>
    <w:rsid w:val="000C7C01"/>
    <w:rsid w:val="000D52B8"/>
    <w:rsid w:val="000D6BC6"/>
    <w:rsid w:val="000D6E9D"/>
    <w:rsid w:val="000E090E"/>
    <w:rsid w:val="000E2C03"/>
    <w:rsid w:val="000E5C7D"/>
    <w:rsid w:val="000E5F3B"/>
    <w:rsid w:val="000E768B"/>
    <w:rsid w:val="000E7E2C"/>
    <w:rsid w:val="000F015E"/>
    <w:rsid w:val="000F41DE"/>
    <w:rsid w:val="000F660C"/>
    <w:rsid w:val="001012F1"/>
    <w:rsid w:val="00101E96"/>
    <w:rsid w:val="001106BB"/>
    <w:rsid w:val="001110DE"/>
    <w:rsid w:val="001168B9"/>
    <w:rsid w:val="00120EBA"/>
    <w:rsid w:val="00120F35"/>
    <w:rsid w:val="001232FD"/>
    <w:rsid w:val="00123A40"/>
    <w:rsid w:val="001412B2"/>
    <w:rsid w:val="00144C7D"/>
    <w:rsid w:val="00147B92"/>
    <w:rsid w:val="00147F7A"/>
    <w:rsid w:val="001570B4"/>
    <w:rsid w:val="00161478"/>
    <w:rsid w:val="00161708"/>
    <w:rsid w:val="001629E0"/>
    <w:rsid w:val="001661FE"/>
    <w:rsid w:val="00174817"/>
    <w:rsid w:val="0017489D"/>
    <w:rsid w:val="00177E3C"/>
    <w:rsid w:val="00180C1F"/>
    <w:rsid w:val="001829BF"/>
    <w:rsid w:val="001839B2"/>
    <w:rsid w:val="00185C49"/>
    <w:rsid w:val="00185D00"/>
    <w:rsid w:val="0019188B"/>
    <w:rsid w:val="00193220"/>
    <w:rsid w:val="00194570"/>
    <w:rsid w:val="00195FCD"/>
    <w:rsid w:val="001A270F"/>
    <w:rsid w:val="001C08E8"/>
    <w:rsid w:val="001C10E3"/>
    <w:rsid w:val="001C1D3F"/>
    <w:rsid w:val="001D00DB"/>
    <w:rsid w:val="001D0A4F"/>
    <w:rsid w:val="001D0AD7"/>
    <w:rsid w:val="001D30C7"/>
    <w:rsid w:val="001E2D5B"/>
    <w:rsid w:val="001E53F5"/>
    <w:rsid w:val="001F2CAC"/>
    <w:rsid w:val="001F3D85"/>
    <w:rsid w:val="001F6E8B"/>
    <w:rsid w:val="001F7204"/>
    <w:rsid w:val="001F7953"/>
    <w:rsid w:val="00200013"/>
    <w:rsid w:val="002018CD"/>
    <w:rsid w:val="00201CFA"/>
    <w:rsid w:val="0020279D"/>
    <w:rsid w:val="00203881"/>
    <w:rsid w:val="00204158"/>
    <w:rsid w:val="002044F8"/>
    <w:rsid w:val="00211436"/>
    <w:rsid w:val="0021231A"/>
    <w:rsid w:val="00213101"/>
    <w:rsid w:val="0021403E"/>
    <w:rsid w:val="00214263"/>
    <w:rsid w:val="0021657E"/>
    <w:rsid w:val="00222773"/>
    <w:rsid w:val="002257DB"/>
    <w:rsid w:val="00225E8C"/>
    <w:rsid w:val="00226E4B"/>
    <w:rsid w:val="002305FF"/>
    <w:rsid w:val="002309F3"/>
    <w:rsid w:val="00234978"/>
    <w:rsid w:val="00234F16"/>
    <w:rsid w:val="00240775"/>
    <w:rsid w:val="00242079"/>
    <w:rsid w:val="00243AD3"/>
    <w:rsid w:val="0024411C"/>
    <w:rsid w:val="002502FB"/>
    <w:rsid w:val="00255DCF"/>
    <w:rsid w:val="00256560"/>
    <w:rsid w:val="002631D5"/>
    <w:rsid w:val="00271737"/>
    <w:rsid w:val="00276F97"/>
    <w:rsid w:val="00282BF0"/>
    <w:rsid w:val="00282E9E"/>
    <w:rsid w:val="00284331"/>
    <w:rsid w:val="00284BFF"/>
    <w:rsid w:val="00290B62"/>
    <w:rsid w:val="00290F70"/>
    <w:rsid w:val="00293455"/>
    <w:rsid w:val="0029432E"/>
    <w:rsid w:val="002A008A"/>
    <w:rsid w:val="002A56E6"/>
    <w:rsid w:val="002A7D1F"/>
    <w:rsid w:val="002B28AF"/>
    <w:rsid w:val="002B5F00"/>
    <w:rsid w:val="002B6741"/>
    <w:rsid w:val="002B7CFB"/>
    <w:rsid w:val="002C04B2"/>
    <w:rsid w:val="002C0E9B"/>
    <w:rsid w:val="002C178A"/>
    <w:rsid w:val="002C1A19"/>
    <w:rsid w:val="002C2786"/>
    <w:rsid w:val="002C58EC"/>
    <w:rsid w:val="002D0A01"/>
    <w:rsid w:val="002D1ACF"/>
    <w:rsid w:val="002D2A03"/>
    <w:rsid w:val="002D2AEE"/>
    <w:rsid w:val="002D367A"/>
    <w:rsid w:val="002D58AD"/>
    <w:rsid w:val="002D609F"/>
    <w:rsid w:val="002E100E"/>
    <w:rsid w:val="002E590E"/>
    <w:rsid w:val="002E5F54"/>
    <w:rsid w:val="002F196D"/>
    <w:rsid w:val="002F2F2D"/>
    <w:rsid w:val="002F62FA"/>
    <w:rsid w:val="002F6589"/>
    <w:rsid w:val="003006CF"/>
    <w:rsid w:val="00303218"/>
    <w:rsid w:val="003041A4"/>
    <w:rsid w:val="00305A3F"/>
    <w:rsid w:val="00312114"/>
    <w:rsid w:val="003123A3"/>
    <w:rsid w:val="00317457"/>
    <w:rsid w:val="0032173C"/>
    <w:rsid w:val="003218EF"/>
    <w:rsid w:val="00322F4C"/>
    <w:rsid w:val="00330D1B"/>
    <w:rsid w:val="0033301B"/>
    <w:rsid w:val="00335768"/>
    <w:rsid w:val="003362EB"/>
    <w:rsid w:val="0033645F"/>
    <w:rsid w:val="003402A0"/>
    <w:rsid w:val="003513E0"/>
    <w:rsid w:val="00356B6B"/>
    <w:rsid w:val="003614CB"/>
    <w:rsid w:val="00364E8F"/>
    <w:rsid w:val="0037208D"/>
    <w:rsid w:val="00373335"/>
    <w:rsid w:val="00373BF7"/>
    <w:rsid w:val="00374294"/>
    <w:rsid w:val="003757ED"/>
    <w:rsid w:val="00380AD5"/>
    <w:rsid w:val="00384295"/>
    <w:rsid w:val="003863EE"/>
    <w:rsid w:val="0038717D"/>
    <w:rsid w:val="00387799"/>
    <w:rsid w:val="0039295C"/>
    <w:rsid w:val="0039424B"/>
    <w:rsid w:val="003A1412"/>
    <w:rsid w:val="003A6D26"/>
    <w:rsid w:val="003B28B5"/>
    <w:rsid w:val="003B30BD"/>
    <w:rsid w:val="003B4F19"/>
    <w:rsid w:val="003B5ABC"/>
    <w:rsid w:val="003B7624"/>
    <w:rsid w:val="003C10F6"/>
    <w:rsid w:val="003C11F1"/>
    <w:rsid w:val="003C350E"/>
    <w:rsid w:val="003C7D11"/>
    <w:rsid w:val="003D5431"/>
    <w:rsid w:val="003D7235"/>
    <w:rsid w:val="003E224A"/>
    <w:rsid w:val="003E5E57"/>
    <w:rsid w:val="003F3995"/>
    <w:rsid w:val="003F5875"/>
    <w:rsid w:val="003F7138"/>
    <w:rsid w:val="003F7EA9"/>
    <w:rsid w:val="0040251E"/>
    <w:rsid w:val="00404937"/>
    <w:rsid w:val="00421414"/>
    <w:rsid w:val="00424A7D"/>
    <w:rsid w:val="00427138"/>
    <w:rsid w:val="00430238"/>
    <w:rsid w:val="00433ACA"/>
    <w:rsid w:val="004352EE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9572D"/>
    <w:rsid w:val="004969A3"/>
    <w:rsid w:val="004A1BA5"/>
    <w:rsid w:val="004A4EF1"/>
    <w:rsid w:val="004B1A3F"/>
    <w:rsid w:val="004B2A9D"/>
    <w:rsid w:val="004B3E66"/>
    <w:rsid w:val="004B4E54"/>
    <w:rsid w:val="004B612C"/>
    <w:rsid w:val="004B7621"/>
    <w:rsid w:val="004C75F8"/>
    <w:rsid w:val="004D2C92"/>
    <w:rsid w:val="004D421E"/>
    <w:rsid w:val="004E27F4"/>
    <w:rsid w:val="004E4CBE"/>
    <w:rsid w:val="004E570C"/>
    <w:rsid w:val="004E68C0"/>
    <w:rsid w:val="004E7CC7"/>
    <w:rsid w:val="004F027E"/>
    <w:rsid w:val="004F08DF"/>
    <w:rsid w:val="004F15ED"/>
    <w:rsid w:val="004F5AF0"/>
    <w:rsid w:val="004F6982"/>
    <w:rsid w:val="00504114"/>
    <w:rsid w:val="00505FE5"/>
    <w:rsid w:val="005126D5"/>
    <w:rsid w:val="00514AF2"/>
    <w:rsid w:val="00515C5C"/>
    <w:rsid w:val="00516EE4"/>
    <w:rsid w:val="0051744A"/>
    <w:rsid w:val="00522E66"/>
    <w:rsid w:val="005305DA"/>
    <w:rsid w:val="00532DCD"/>
    <w:rsid w:val="005343BE"/>
    <w:rsid w:val="00534829"/>
    <w:rsid w:val="00534C0B"/>
    <w:rsid w:val="00536D59"/>
    <w:rsid w:val="00540BF6"/>
    <w:rsid w:val="00542A8A"/>
    <w:rsid w:val="005439C9"/>
    <w:rsid w:val="005475ED"/>
    <w:rsid w:val="00547645"/>
    <w:rsid w:val="0055099F"/>
    <w:rsid w:val="00550DEC"/>
    <w:rsid w:val="00556724"/>
    <w:rsid w:val="005572E0"/>
    <w:rsid w:val="005610D8"/>
    <w:rsid w:val="005728B4"/>
    <w:rsid w:val="005742CF"/>
    <w:rsid w:val="00574D38"/>
    <w:rsid w:val="00576B45"/>
    <w:rsid w:val="00580492"/>
    <w:rsid w:val="005824DC"/>
    <w:rsid w:val="005839E4"/>
    <w:rsid w:val="005841CF"/>
    <w:rsid w:val="005917ED"/>
    <w:rsid w:val="0059327B"/>
    <w:rsid w:val="00593807"/>
    <w:rsid w:val="00593CBD"/>
    <w:rsid w:val="00594BF8"/>
    <w:rsid w:val="0059685A"/>
    <w:rsid w:val="005A0F0C"/>
    <w:rsid w:val="005A141E"/>
    <w:rsid w:val="005A3757"/>
    <w:rsid w:val="005A6FE7"/>
    <w:rsid w:val="005B0617"/>
    <w:rsid w:val="005C32A4"/>
    <w:rsid w:val="005D23B2"/>
    <w:rsid w:val="005E2CF2"/>
    <w:rsid w:val="005E5C34"/>
    <w:rsid w:val="005E63EE"/>
    <w:rsid w:val="005F133B"/>
    <w:rsid w:val="005F2169"/>
    <w:rsid w:val="005F3552"/>
    <w:rsid w:val="005F57BC"/>
    <w:rsid w:val="006036F9"/>
    <w:rsid w:val="00605036"/>
    <w:rsid w:val="00614E61"/>
    <w:rsid w:val="00616EB6"/>
    <w:rsid w:val="00620EA8"/>
    <w:rsid w:val="00621AF5"/>
    <w:rsid w:val="00622191"/>
    <w:rsid w:val="0063443B"/>
    <w:rsid w:val="006358FC"/>
    <w:rsid w:val="00642D3C"/>
    <w:rsid w:val="00644B5C"/>
    <w:rsid w:val="00657CB8"/>
    <w:rsid w:val="00660A8E"/>
    <w:rsid w:val="00660C58"/>
    <w:rsid w:val="00661A53"/>
    <w:rsid w:val="00662DBB"/>
    <w:rsid w:val="00667ABA"/>
    <w:rsid w:val="00674FCC"/>
    <w:rsid w:val="00683CBF"/>
    <w:rsid w:val="00686347"/>
    <w:rsid w:val="00691632"/>
    <w:rsid w:val="0069254D"/>
    <w:rsid w:val="006953E4"/>
    <w:rsid w:val="0069754E"/>
    <w:rsid w:val="006A3E7B"/>
    <w:rsid w:val="006A4A69"/>
    <w:rsid w:val="006A55CC"/>
    <w:rsid w:val="006A7D10"/>
    <w:rsid w:val="006A7D95"/>
    <w:rsid w:val="006B4D4A"/>
    <w:rsid w:val="006B581C"/>
    <w:rsid w:val="006B7D4E"/>
    <w:rsid w:val="006C00D8"/>
    <w:rsid w:val="006C267C"/>
    <w:rsid w:val="006C45DC"/>
    <w:rsid w:val="006C4C0B"/>
    <w:rsid w:val="006C4C50"/>
    <w:rsid w:val="006C7D1C"/>
    <w:rsid w:val="006D0CAE"/>
    <w:rsid w:val="006D128C"/>
    <w:rsid w:val="006D4B8B"/>
    <w:rsid w:val="006E0158"/>
    <w:rsid w:val="006E310B"/>
    <w:rsid w:val="006E6223"/>
    <w:rsid w:val="006E695C"/>
    <w:rsid w:val="006E74C1"/>
    <w:rsid w:val="006E7848"/>
    <w:rsid w:val="006F2E3E"/>
    <w:rsid w:val="006F43E3"/>
    <w:rsid w:val="007000E3"/>
    <w:rsid w:val="007028EE"/>
    <w:rsid w:val="00704CEB"/>
    <w:rsid w:val="00705973"/>
    <w:rsid w:val="007119DC"/>
    <w:rsid w:val="00711C7B"/>
    <w:rsid w:val="00714CB8"/>
    <w:rsid w:val="00716362"/>
    <w:rsid w:val="00720193"/>
    <w:rsid w:val="007227E6"/>
    <w:rsid w:val="00724A4A"/>
    <w:rsid w:val="00725FD4"/>
    <w:rsid w:val="00726D84"/>
    <w:rsid w:val="007300CD"/>
    <w:rsid w:val="00730CCD"/>
    <w:rsid w:val="007316D6"/>
    <w:rsid w:val="0073582B"/>
    <w:rsid w:val="007375DA"/>
    <w:rsid w:val="00746782"/>
    <w:rsid w:val="00753028"/>
    <w:rsid w:val="0076020C"/>
    <w:rsid w:val="00760E8A"/>
    <w:rsid w:val="00761F42"/>
    <w:rsid w:val="00764B96"/>
    <w:rsid w:val="00764FE6"/>
    <w:rsid w:val="007652FD"/>
    <w:rsid w:val="0077013F"/>
    <w:rsid w:val="00774148"/>
    <w:rsid w:val="00786229"/>
    <w:rsid w:val="007863B2"/>
    <w:rsid w:val="00787176"/>
    <w:rsid w:val="0079107A"/>
    <w:rsid w:val="00797B55"/>
    <w:rsid w:val="007B245C"/>
    <w:rsid w:val="007B2C00"/>
    <w:rsid w:val="007B3258"/>
    <w:rsid w:val="007C05F0"/>
    <w:rsid w:val="007C2CF1"/>
    <w:rsid w:val="007D0F76"/>
    <w:rsid w:val="007D4CFE"/>
    <w:rsid w:val="007D562B"/>
    <w:rsid w:val="007D6196"/>
    <w:rsid w:val="007E146E"/>
    <w:rsid w:val="007E7EF6"/>
    <w:rsid w:val="007F3386"/>
    <w:rsid w:val="007F51DC"/>
    <w:rsid w:val="007F6086"/>
    <w:rsid w:val="007F6AB1"/>
    <w:rsid w:val="007F7293"/>
    <w:rsid w:val="008029B7"/>
    <w:rsid w:val="00805A96"/>
    <w:rsid w:val="00807F46"/>
    <w:rsid w:val="0081058F"/>
    <w:rsid w:val="008138EB"/>
    <w:rsid w:val="0081532B"/>
    <w:rsid w:val="008247A2"/>
    <w:rsid w:val="00825E77"/>
    <w:rsid w:val="00831B74"/>
    <w:rsid w:val="00831EFE"/>
    <w:rsid w:val="0083396D"/>
    <w:rsid w:val="00834001"/>
    <w:rsid w:val="00835C43"/>
    <w:rsid w:val="00836606"/>
    <w:rsid w:val="00836E36"/>
    <w:rsid w:val="008421FB"/>
    <w:rsid w:val="00842561"/>
    <w:rsid w:val="00844362"/>
    <w:rsid w:val="00844E20"/>
    <w:rsid w:val="00847036"/>
    <w:rsid w:val="00847760"/>
    <w:rsid w:val="00855228"/>
    <w:rsid w:val="00856101"/>
    <w:rsid w:val="008606F4"/>
    <w:rsid w:val="00863C18"/>
    <w:rsid w:val="00873DAA"/>
    <w:rsid w:val="00876036"/>
    <w:rsid w:val="008836DA"/>
    <w:rsid w:val="00884F4A"/>
    <w:rsid w:val="008B0A63"/>
    <w:rsid w:val="008B156D"/>
    <w:rsid w:val="008B1D42"/>
    <w:rsid w:val="008B2B89"/>
    <w:rsid w:val="008B34AF"/>
    <w:rsid w:val="008B3581"/>
    <w:rsid w:val="008B5671"/>
    <w:rsid w:val="008B6824"/>
    <w:rsid w:val="008C0A1B"/>
    <w:rsid w:val="008C1594"/>
    <w:rsid w:val="008C1C32"/>
    <w:rsid w:val="008C2ED0"/>
    <w:rsid w:val="008C38D2"/>
    <w:rsid w:val="008C3CA6"/>
    <w:rsid w:val="008C5463"/>
    <w:rsid w:val="008D38A4"/>
    <w:rsid w:val="008E3112"/>
    <w:rsid w:val="008F1FD6"/>
    <w:rsid w:val="009036ED"/>
    <w:rsid w:val="00913C5B"/>
    <w:rsid w:val="00915189"/>
    <w:rsid w:val="00917631"/>
    <w:rsid w:val="00920514"/>
    <w:rsid w:val="00921479"/>
    <w:rsid w:val="00924A81"/>
    <w:rsid w:val="00935BBE"/>
    <w:rsid w:val="00935BD1"/>
    <w:rsid w:val="009374EC"/>
    <w:rsid w:val="0093764F"/>
    <w:rsid w:val="00937D41"/>
    <w:rsid w:val="00940C2C"/>
    <w:rsid w:val="00941523"/>
    <w:rsid w:val="00942B70"/>
    <w:rsid w:val="0094439D"/>
    <w:rsid w:val="009449A8"/>
    <w:rsid w:val="00944BA4"/>
    <w:rsid w:val="00946BA6"/>
    <w:rsid w:val="00951F40"/>
    <w:rsid w:val="0095208E"/>
    <w:rsid w:val="00952C0B"/>
    <w:rsid w:val="0095614B"/>
    <w:rsid w:val="009562A9"/>
    <w:rsid w:val="0095693D"/>
    <w:rsid w:val="00964F82"/>
    <w:rsid w:val="00965829"/>
    <w:rsid w:val="00974EAD"/>
    <w:rsid w:val="00975F8D"/>
    <w:rsid w:val="00983E0C"/>
    <w:rsid w:val="00987526"/>
    <w:rsid w:val="00987B67"/>
    <w:rsid w:val="00987B82"/>
    <w:rsid w:val="00990D1C"/>
    <w:rsid w:val="00991A45"/>
    <w:rsid w:val="00997497"/>
    <w:rsid w:val="009975A9"/>
    <w:rsid w:val="009A0AC4"/>
    <w:rsid w:val="009A30D8"/>
    <w:rsid w:val="009A7BD7"/>
    <w:rsid w:val="009A7E0C"/>
    <w:rsid w:val="009B36C3"/>
    <w:rsid w:val="009B4738"/>
    <w:rsid w:val="009B5621"/>
    <w:rsid w:val="009B62A3"/>
    <w:rsid w:val="009C2027"/>
    <w:rsid w:val="009C5729"/>
    <w:rsid w:val="009D27E2"/>
    <w:rsid w:val="009D3BA6"/>
    <w:rsid w:val="009D6A27"/>
    <w:rsid w:val="009E5879"/>
    <w:rsid w:val="009E6547"/>
    <w:rsid w:val="009E7F7C"/>
    <w:rsid w:val="009F0334"/>
    <w:rsid w:val="009F053C"/>
    <w:rsid w:val="009F0F08"/>
    <w:rsid w:val="009F5108"/>
    <w:rsid w:val="009F747E"/>
    <w:rsid w:val="00A010D0"/>
    <w:rsid w:val="00A079F2"/>
    <w:rsid w:val="00A10785"/>
    <w:rsid w:val="00A1271B"/>
    <w:rsid w:val="00A13446"/>
    <w:rsid w:val="00A13FE7"/>
    <w:rsid w:val="00A179E8"/>
    <w:rsid w:val="00A22201"/>
    <w:rsid w:val="00A24E7F"/>
    <w:rsid w:val="00A310BB"/>
    <w:rsid w:val="00A33EBB"/>
    <w:rsid w:val="00A37828"/>
    <w:rsid w:val="00A44BA1"/>
    <w:rsid w:val="00A44BEA"/>
    <w:rsid w:val="00A456DD"/>
    <w:rsid w:val="00A461E5"/>
    <w:rsid w:val="00A53AB1"/>
    <w:rsid w:val="00A54638"/>
    <w:rsid w:val="00A5582E"/>
    <w:rsid w:val="00A578CE"/>
    <w:rsid w:val="00A6384F"/>
    <w:rsid w:val="00A6402C"/>
    <w:rsid w:val="00A65FB4"/>
    <w:rsid w:val="00A80700"/>
    <w:rsid w:val="00A81C46"/>
    <w:rsid w:val="00A878A2"/>
    <w:rsid w:val="00A91645"/>
    <w:rsid w:val="00A943D8"/>
    <w:rsid w:val="00A94601"/>
    <w:rsid w:val="00A95CF9"/>
    <w:rsid w:val="00A9663B"/>
    <w:rsid w:val="00AA1B8E"/>
    <w:rsid w:val="00AA2570"/>
    <w:rsid w:val="00AA5F78"/>
    <w:rsid w:val="00AB03B0"/>
    <w:rsid w:val="00AB08B0"/>
    <w:rsid w:val="00AB2DEB"/>
    <w:rsid w:val="00AC0BAE"/>
    <w:rsid w:val="00AC40A6"/>
    <w:rsid w:val="00AC631A"/>
    <w:rsid w:val="00AD0925"/>
    <w:rsid w:val="00AD2237"/>
    <w:rsid w:val="00AD251E"/>
    <w:rsid w:val="00AD6907"/>
    <w:rsid w:val="00AE37BA"/>
    <w:rsid w:val="00AE5E89"/>
    <w:rsid w:val="00AE7EC3"/>
    <w:rsid w:val="00AE7FB7"/>
    <w:rsid w:val="00AF241A"/>
    <w:rsid w:val="00AF48D9"/>
    <w:rsid w:val="00AF4CE4"/>
    <w:rsid w:val="00AF5592"/>
    <w:rsid w:val="00B01D1F"/>
    <w:rsid w:val="00B15867"/>
    <w:rsid w:val="00B26313"/>
    <w:rsid w:val="00B30487"/>
    <w:rsid w:val="00B33F85"/>
    <w:rsid w:val="00B346F7"/>
    <w:rsid w:val="00B35A9E"/>
    <w:rsid w:val="00B37CEB"/>
    <w:rsid w:val="00B419B9"/>
    <w:rsid w:val="00B42872"/>
    <w:rsid w:val="00B466B1"/>
    <w:rsid w:val="00B52D7D"/>
    <w:rsid w:val="00B55A59"/>
    <w:rsid w:val="00B629B4"/>
    <w:rsid w:val="00B65017"/>
    <w:rsid w:val="00B710A0"/>
    <w:rsid w:val="00B71EA4"/>
    <w:rsid w:val="00B71FD6"/>
    <w:rsid w:val="00B7315F"/>
    <w:rsid w:val="00B775F2"/>
    <w:rsid w:val="00B80020"/>
    <w:rsid w:val="00B801C7"/>
    <w:rsid w:val="00B80441"/>
    <w:rsid w:val="00B94B95"/>
    <w:rsid w:val="00B972CC"/>
    <w:rsid w:val="00BA04D5"/>
    <w:rsid w:val="00BA2B5B"/>
    <w:rsid w:val="00BA5C13"/>
    <w:rsid w:val="00BB152B"/>
    <w:rsid w:val="00BB3103"/>
    <w:rsid w:val="00BC29C7"/>
    <w:rsid w:val="00BC2A37"/>
    <w:rsid w:val="00BC4A8D"/>
    <w:rsid w:val="00BC5183"/>
    <w:rsid w:val="00BD3E61"/>
    <w:rsid w:val="00BD6486"/>
    <w:rsid w:val="00BE1B47"/>
    <w:rsid w:val="00BE570E"/>
    <w:rsid w:val="00BF0532"/>
    <w:rsid w:val="00BF651D"/>
    <w:rsid w:val="00BF7807"/>
    <w:rsid w:val="00C034DA"/>
    <w:rsid w:val="00C05531"/>
    <w:rsid w:val="00C05FE1"/>
    <w:rsid w:val="00C06634"/>
    <w:rsid w:val="00C12249"/>
    <w:rsid w:val="00C1434F"/>
    <w:rsid w:val="00C15BDB"/>
    <w:rsid w:val="00C20CD4"/>
    <w:rsid w:val="00C2385F"/>
    <w:rsid w:val="00C30FAE"/>
    <w:rsid w:val="00C34AAA"/>
    <w:rsid w:val="00C36F42"/>
    <w:rsid w:val="00C417A3"/>
    <w:rsid w:val="00C47F2B"/>
    <w:rsid w:val="00C61E43"/>
    <w:rsid w:val="00C666E0"/>
    <w:rsid w:val="00C745FE"/>
    <w:rsid w:val="00C84A90"/>
    <w:rsid w:val="00C87BE6"/>
    <w:rsid w:val="00C95F03"/>
    <w:rsid w:val="00C966EB"/>
    <w:rsid w:val="00CA64B3"/>
    <w:rsid w:val="00CA701E"/>
    <w:rsid w:val="00CA7DC6"/>
    <w:rsid w:val="00CB2A59"/>
    <w:rsid w:val="00CB3B82"/>
    <w:rsid w:val="00CB4156"/>
    <w:rsid w:val="00CB58B5"/>
    <w:rsid w:val="00CB7FAE"/>
    <w:rsid w:val="00CC056F"/>
    <w:rsid w:val="00CC1588"/>
    <w:rsid w:val="00CC1B00"/>
    <w:rsid w:val="00CC3D56"/>
    <w:rsid w:val="00CC67F6"/>
    <w:rsid w:val="00CC7DF5"/>
    <w:rsid w:val="00CD3184"/>
    <w:rsid w:val="00CD3EDD"/>
    <w:rsid w:val="00CD44A6"/>
    <w:rsid w:val="00CD53C8"/>
    <w:rsid w:val="00CD7947"/>
    <w:rsid w:val="00CE343C"/>
    <w:rsid w:val="00CE357C"/>
    <w:rsid w:val="00CE6841"/>
    <w:rsid w:val="00CF04AC"/>
    <w:rsid w:val="00CF521A"/>
    <w:rsid w:val="00CF6E1A"/>
    <w:rsid w:val="00D0090B"/>
    <w:rsid w:val="00D01A12"/>
    <w:rsid w:val="00D028AD"/>
    <w:rsid w:val="00D05BE8"/>
    <w:rsid w:val="00D129AB"/>
    <w:rsid w:val="00D1415B"/>
    <w:rsid w:val="00D154E0"/>
    <w:rsid w:val="00D155ED"/>
    <w:rsid w:val="00D17190"/>
    <w:rsid w:val="00D204A7"/>
    <w:rsid w:val="00D24C96"/>
    <w:rsid w:val="00D34962"/>
    <w:rsid w:val="00D378C9"/>
    <w:rsid w:val="00D4369C"/>
    <w:rsid w:val="00D46396"/>
    <w:rsid w:val="00D50F3C"/>
    <w:rsid w:val="00D516F9"/>
    <w:rsid w:val="00D55A04"/>
    <w:rsid w:val="00D6470B"/>
    <w:rsid w:val="00D64FD1"/>
    <w:rsid w:val="00D854D0"/>
    <w:rsid w:val="00D91B8C"/>
    <w:rsid w:val="00D939F0"/>
    <w:rsid w:val="00D962F8"/>
    <w:rsid w:val="00DA4308"/>
    <w:rsid w:val="00DB27D9"/>
    <w:rsid w:val="00DC16EF"/>
    <w:rsid w:val="00DC34CA"/>
    <w:rsid w:val="00DC4737"/>
    <w:rsid w:val="00DD0EEE"/>
    <w:rsid w:val="00DD23E9"/>
    <w:rsid w:val="00DD2C15"/>
    <w:rsid w:val="00DD3CA7"/>
    <w:rsid w:val="00DD4049"/>
    <w:rsid w:val="00DD559B"/>
    <w:rsid w:val="00DD70AE"/>
    <w:rsid w:val="00DD75BF"/>
    <w:rsid w:val="00DE4D7E"/>
    <w:rsid w:val="00DF11AF"/>
    <w:rsid w:val="00DF2792"/>
    <w:rsid w:val="00DF62FB"/>
    <w:rsid w:val="00DF658D"/>
    <w:rsid w:val="00DF6B7A"/>
    <w:rsid w:val="00E04714"/>
    <w:rsid w:val="00E1352F"/>
    <w:rsid w:val="00E1438A"/>
    <w:rsid w:val="00E242AE"/>
    <w:rsid w:val="00E340E8"/>
    <w:rsid w:val="00E40D43"/>
    <w:rsid w:val="00E42C09"/>
    <w:rsid w:val="00E46F3F"/>
    <w:rsid w:val="00E5188B"/>
    <w:rsid w:val="00E64C8D"/>
    <w:rsid w:val="00E662B0"/>
    <w:rsid w:val="00E6719F"/>
    <w:rsid w:val="00E67905"/>
    <w:rsid w:val="00E7201B"/>
    <w:rsid w:val="00E72E05"/>
    <w:rsid w:val="00E748CE"/>
    <w:rsid w:val="00E82684"/>
    <w:rsid w:val="00E872CB"/>
    <w:rsid w:val="00E902B7"/>
    <w:rsid w:val="00E93913"/>
    <w:rsid w:val="00EA2243"/>
    <w:rsid w:val="00EA4612"/>
    <w:rsid w:val="00EB3526"/>
    <w:rsid w:val="00EB3D89"/>
    <w:rsid w:val="00EC15B4"/>
    <w:rsid w:val="00EC2690"/>
    <w:rsid w:val="00ED245B"/>
    <w:rsid w:val="00ED3CEB"/>
    <w:rsid w:val="00ED4F2C"/>
    <w:rsid w:val="00EE622E"/>
    <w:rsid w:val="00EE6F4E"/>
    <w:rsid w:val="00EE7BF5"/>
    <w:rsid w:val="00EF42C1"/>
    <w:rsid w:val="00EF54B1"/>
    <w:rsid w:val="00EF7340"/>
    <w:rsid w:val="00F01838"/>
    <w:rsid w:val="00F148A6"/>
    <w:rsid w:val="00F1511E"/>
    <w:rsid w:val="00F15282"/>
    <w:rsid w:val="00F178F7"/>
    <w:rsid w:val="00F21E73"/>
    <w:rsid w:val="00F232D5"/>
    <w:rsid w:val="00F2460E"/>
    <w:rsid w:val="00F309CE"/>
    <w:rsid w:val="00F30DCE"/>
    <w:rsid w:val="00F32815"/>
    <w:rsid w:val="00F37799"/>
    <w:rsid w:val="00F402CD"/>
    <w:rsid w:val="00F44117"/>
    <w:rsid w:val="00F45474"/>
    <w:rsid w:val="00F52535"/>
    <w:rsid w:val="00F52ACF"/>
    <w:rsid w:val="00F5446A"/>
    <w:rsid w:val="00F54A73"/>
    <w:rsid w:val="00F57B8A"/>
    <w:rsid w:val="00F632F7"/>
    <w:rsid w:val="00F67381"/>
    <w:rsid w:val="00F7073F"/>
    <w:rsid w:val="00F71467"/>
    <w:rsid w:val="00F757F6"/>
    <w:rsid w:val="00F767CA"/>
    <w:rsid w:val="00F82BA3"/>
    <w:rsid w:val="00F86754"/>
    <w:rsid w:val="00F8781C"/>
    <w:rsid w:val="00F92E0E"/>
    <w:rsid w:val="00F93A1E"/>
    <w:rsid w:val="00F93D6E"/>
    <w:rsid w:val="00F94510"/>
    <w:rsid w:val="00F95E81"/>
    <w:rsid w:val="00F97A13"/>
    <w:rsid w:val="00FA0006"/>
    <w:rsid w:val="00FA084C"/>
    <w:rsid w:val="00FA643F"/>
    <w:rsid w:val="00FA6D68"/>
    <w:rsid w:val="00FB1CAE"/>
    <w:rsid w:val="00FB1ECB"/>
    <w:rsid w:val="00FB3A54"/>
    <w:rsid w:val="00FB5314"/>
    <w:rsid w:val="00FB6F36"/>
    <w:rsid w:val="00FC2807"/>
    <w:rsid w:val="00FE50D1"/>
    <w:rsid w:val="00FE7DB5"/>
    <w:rsid w:val="00FF074B"/>
    <w:rsid w:val="00FF21E9"/>
    <w:rsid w:val="00FF2C88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41"/>
    <o:shapelayout v:ext="edit">
      <o:idmap v:ext="edit" data="1"/>
    </o:shapelayout>
  </w:shapeDefaults>
  <w:decimalSymbol w:val="."/>
  <w:listSeparator w:val=","/>
  <w14:docId w14:val="69DFAA62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9B70C-5AEE-437C-BE71-3F735A5F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374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24</cp:revision>
  <cp:lastPrinted>2022-11-22T17:14:00Z</cp:lastPrinted>
  <dcterms:created xsi:type="dcterms:W3CDTF">2022-07-20T09:51:00Z</dcterms:created>
  <dcterms:modified xsi:type="dcterms:W3CDTF">2022-11-22T17:14:00Z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